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Úplná pravidla soutěže </w:t>
      </w:r>
      <w:r w:rsidDel="00000000" w:rsidR="00000000" w:rsidRPr="00000000">
        <w:rPr>
          <w:rFonts w:ascii="Georgia" w:cs="Georgia" w:eastAsia="Georgia" w:hAnsi="Georgia"/>
          <w:b w:val="1"/>
          <w:color w:val="1c1e21"/>
          <w:sz w:val="26"/>
          <w:szCs w:val="26"/>
          <w:rtl w:val="0"/>
        </w:rPr>
        <w:t xml:space="preserve">„Soutěž o podepsaný merch Sparty“</w:t>
      </w:r>
    </w:p>
    <w:p w:rsidR="00000000" w:rsidDel="00000000" w:rsidP="00000000" w:rsidRDefault="00000000" w:rsidRPr="00000000" w14:paraId="00000002">
      <w:pP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(dále také jen „pravidla“)</w:t>
      </w:r>
      <w:r w:rsidDel="00000000" w:rsidR="00000000" w:rsidRPr="00000000">
        <w:rPr>
          <w:rtl w:val="0"/>
        </w:rPr>
      </w:r>
    </w:p>
    <w:p w:rsidR="00000000" w:rsidDel="00000000" w:rsidP="00000000" w:rsidRDefault="00000000" w:rsidRPr="00000000" w14:paraId="0000000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Níže uvedený text představuje úplná pravidla soutěže </w:t>
      </w:r>
      <w:r w:rsidDel="00000000" w:rsidR="00000000" w:rsidRPr="00000000">
        <w:rPr>
          <w:rFonts w:ascii="Georgia" w:cs="Georgia" w:eastAsia="Georgia" w:hAnsi="Georgia"/>
          <w:b w:val="1"/>
          <w:color w:val="1c1e21"/>
          <w:sz w:val="26"/>
          <w:szCs w:val="26"/>
          <w:rtl w:val="0"/>
        </w:rPr>
        <w:t xml:space="preserve">„Soutěž o podepsaný merch Sparty“</w:t>
      </w:r>
      <w:r w:rsidDel="00000000" w:rsidR="00000000" w:rsidRPr="00000000">
        <w:rPr>
          <w:rFonts w:ascii="Georgia" w:cs="Georgia" w:eastAsia="Georgia" w:hAnsi="Georgia"/>
          <w:color w:val="1c1e21"/>
          <w:sz w:val="26"/>
          <w:szCs w:val="26"/>
          <w:rtl w:val="0"/>
        </w:rPr>
        <w:t xml:space="preserve"> (dále pouze „soutěž“). Jedná se o jediný text, který úplně a závazně upravuje pravidla soutěže.</w:t>
      </w:r>
    </w:p>
    <w:p w:rsidR="00000000" w:rsidDel="00000000" w:rsidP="00000000" w:rsidRDefault="00000000" w:rsidRPr="00000000" w14:paraId="0000000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Organizátor soutěže</w:t>
      </w: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Organizátorem soutěže je společnost World of Online, Voršilská 5, 110 00 Nové Město</w:t>
      </w:r>
    </w:p>
    <w:p w:rsidR="00000000" w:rsidDel="00000000" w:rsidP="00000000" w:rsidRDefault="00000000" w:rsidRPr="00000000" w14:paraId="0000000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IČ: 06063071, DIČ: CZ06063071 zapsána v OR u Městského soudu v Praze pod spis. zn. 204428 C (dále jen „Organizátor“).</w:t>
      </w:r>
    </w:p>
    <w:p w:rsidR="00000000" w:rsidDel="00000000" w:rsidP="00000000" w:rsidRDefault="00000000" w:rsidRPr="00000000" w14:paraId="0000000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B">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Pořadatel soutěže</w:t>
      </w:r>
      <w:r w:rsidDel="00000000" w:rsidR="00000000" w:rsidRPr="00000000">
        <w:rPr>
          <w:rtl w:val="0"/>
        </w:rPr>
      </w:r>
    </w:p>
    <w:p w:rsidR="00000000" w:rsidDel="00000000" w:rsidP="00000000" w:rsidRDefault="00000000" w:rsidRPr="00000000" w14:paraId="0000000C">
      <w:pPr>
        <w:shd w:fill="ffffff" w:val="clear"/>
        <w:rPr>
          <w:rFonts w:ascii="Georgia" w:cs="Georgia" w:eastAsia="Georgia" w:hAnsi="Georgia"/>
          <w:color w:val="ff0000"/>
          <w:sz w:val="26"/>
          <w:szCs w:val="26"/>
        </w:rPr>
      </w:pPr>
      <w:r w:rsidDel="00000000" w:rsidR="00000000" w:rsidRPr="00000000">
        <w:rPr>
          <w:rFonts w:ascii="Georgia" w:cs="Georgia" w:eastAsia="Georgia" w:hAnsi="Georgia"/>
          <w:color w:val="1c1e21"/>
          <w:sz w:val="26"/>
          <w:szCs w:val="26"/>
          <w:rtl w:val="0"/>
        </w:rPr>
        <w:t xml:space="preserve">Pořadatelem soutěže je společnost Pražská energetika, a. s. se sídlem Na Hroudě 1492/4, Praha 10–Vršovice, PSČ 100 00, Česká republika, IČ: 60193913, DIČ:</w:t>
      </w:r>
      <w:r w:rsidDel="00000000" w:rsidR="00000000" w:rsidRPr="00000000">
        <w:rPr>
          <w:rtl w:val="0"/>
        </w:rPr>
        <w:t xml:space="preserve"> </w:t>
      </w:r>
      <w:r w:rsidDel="00000000" w:rsidR="00000000" w:rsidRPr="00000000">
        <w:rPr>
          <w:rFonts w:ascii="Georgia" w:cs="Georgia" w:eastAsia="Georgia" w:hAnsi="Georgia"/>
          <w:color w:val="1c1e21"/>
          <w:sz w:val="26"/>
          <w:szCs w:val="26"/>
          <w:rtl w:val="0"/>
        </w:rPr>
        <w:t xml:space="preserve">CZ60193913 zapsána u Městského soudu v </w:t>
      </w:r>
      <w:r w:rsidDel="00000000" w:rsidR="00000000" w:rsidRPr="00000000">
        <w:rPr>
          <w:rFonts w:ascii="Georgia" w:cs="Georgia" w:eastAsia="Georgia" w:hAnsi="Georgia"/>
          <w:sz w:val="26"/>
          <w:szCs w:val="26"/>
          <w:rtl w:val="0"/>
        </w:rPr>
        <w:t xml:space="preserve">Praze, </w:t>
      </w:r>
      <w:r w:rsidDel="00000000" w:rsidR="00000000" w:rsidRPr="00000000">
        <w:rPr>
          <w:rFonts w:ascii="Georgia" w:cs="Georgia" w:eastAsia="Georgia" w:hAnsi="Georgia"/>
          <w:color w:val="000000"/>
          <w:sz w:val="26"/>
          <w:szCs w:val="26"/>
          <w:rtl w:val="0"/>
        </w:rPr>
        <w:t xml:space="preserve">oddíl B, vložka 2405 (dále jen „Pořadatel“). </w:t>
      </w:r>
      <w:r w:rsidDel="00000000" w:rsidR="00000000" w:rsidRPr="00000000">
        <w:rPr>
          <w:rtl w:val="0"/>
        </w:rPr>
      </w:r>
    </w:p>
    <w:p w:rsidR="00000000" w:rsidDel="00000000" w:rsidP="00000000" w:rsidRDefault="00000000" w:rsidRPr="00000000" w14:paraId="0000000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0E">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Doba a místo konání soutěže</w:t>
      </w:r>
      <w:r w:rsidDel="00000000" w:rsidR="00000000" w:rsidRPr="00000000">
        <w:rPr>
          <w:rtl w:val="0"/>
        </w:rPr>
      </w:r>
    </w:p>
    <w:p w:rsidR="00000000" w:rsidDel="00000000" w:rsidP="00000000" w:rsidRDefault="00000000" w:rsidRPr="00000000" w14:paraId="0000000F">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 proběhne v období od 13. 3. 2025 do 18. 3. 2025 (dále jen „doba konání soutěže“) na internetu, na českých oficiálních Instagramových stránkách Pořadatele.</w:t>
      </w:r>
    </w:p>
    <w:p w:rsidR="00000000" w:rsidDel="00000000" w:rsidP="00000000" w:rsidRDefault="00000000" w:rsidRPr="00000000" w14:paraId="00000010">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Soutěžící (Podmínky účasti)</w:t>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Soutěže se může zúčastnit fyzická osoba starší 18 let s doručovací adresou na území České republiky, která splní stanovená pravidla soutěže. Pro účastníky soutěže – fanoušky Instagramových stránek Pořadatele – platí (mimo jiné) následující pravidla:</w:t>
      </w:r>
    </w:p>
    <w:p w:rsidR="00000000" w:rsidDel="00000000" w:rsidP="00000000" w:rsidRDefault="00000000" w:rsidRPr="00000000" w14:paraId="00000013">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4">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Podmínkou účasti v soutěži je být k okamžiku, kdy se zájemce o účast v soutěži chce soutěže zúčastnit, již zaregistrován jako uživatel na síti Instagram a</w:t>
      </w:r>
      <w:r w:rsidDel="00000000" w:rsidR="00000000" w:rsidRPr="00000000">
        <w:rPr>
          <w:rFonts w:ascii="Georgia" w:cs="Georgia" w:eastAsia="Georgia" w:hAnsi="Georgia"/>
          <w:b w:val="1"/>
          <w:color w:val="1c1e21"/>
          <w:sz w:val="26"/>
          <w:szCs w:val="26"/>
          <w:rtl w:val="0"/>
        </w:rPr>
        <w:t xml:space="preserve"> </w:t>
      </w:r>
      <w:r w:rsidDel="00000000" w:rsidR="00000000" w:rsidRPr="00000000">
        <w:rPr>
          <w:rFonts w:ascii="Georgia" w:cs="Georgia" w:eastAsia="Georgia" w:hAnsi="Georgia"/>
          <w:color w:val="1c1e21"/>
          <w:sz w:val="26"/>
          <w:szCs w:val="26"/>
          <w:rtl w:val="0"/>
        </w:rPr>
        <w:t xml:space="preserve">splnění dalších podmínek definovaných níže v těchto pravidlech.</w:t>
      </w:r>
      <w:r w:rsidDel="00000000" w:rsidR="00000000" w:rsidRPr="00000000">
        <w:rPr>
          <w:rtl w:val="0"/>
        </w:rPr>
      </w:r>
    </w:p>
    <w:p w:rsidR="00000000" w:rsidDel="00000000" w:rsidP="00000000" w:rsidRDefault="00000000" w:rsidRPr="00000000" w14:paraId="00000015">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musí dodržovat veškerá pravidla použití sítě Instagram a rovněž tato pravidla. Každý soutěžící se může zúčastnit neomezeným počtem komentářů a v nich obsažených texty, fotografiemi nebo sděleními (dále jen „Vložený materiál“). Ze soutěže jsou vyloučeny osoby v pracovním nebo obdobném vztahu k Organizátorovi, Pořadateli (včetně ostatních společností Skupiny PRE)</w:t>
      </w:r>
      <w:r w:rsidDel="00000000" w:rsidR="00000000" w:rsidRPr="00000000">
        <w:rPr>
          <w:rFonts w:ascii="Georgia" w:cs="Georgia" w:eastAsia="Georgia" w:hAnsi="Georgia"/>
          <w:color w:val="1c1e21"/>
          <w:sz w:val="26"/>
          <w:szCs w:val="26"/>
          <w:vertAlign w:val="superscript"/>
        </w:rPr>
        <w:footnoteReference w:customMarkFollows="0" w:id="0"/>
      </w:r>
      <w:r w:rsidDel="00000000" w:rsidR="00000000" w:rsidRPr="00000000">
        <w:rPr>
          <w:rFonts w:ascii="Georgia" w:cs="Georgia" w:eastAsia="Georgia" w:hAnsi="Georgia"/>
          <w:color w:val="1c1e21"/>
          <w:sz w:val="26"/>
          <w:szCs w:val="26"/>
          <w:rtl w:val="0"/>
        </w:rPr>
        <w:t xml:space="preserve"> či k dalším osobám pověřeným zajištěním této soutěže a osoby, které jsou ke kterékoliv z takových osob ve vztahu osob blízkých.</w:t>
      </w:r>
    </w:p>
    <w:p w:rsidR="00000000" w:rsidDel="00000000" w:rsidP="00000000" w:rsidRDefault="00000000" w:rsidRPr="00000000" w14:paraId="0000001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Účastníkem soutěže se stane osoba splňující podmínky stanovené v těchto pravidlech, která v době konání soutěže splní podmínky pro vstup do soutěže tak, jak je stanoveno dále v těchto pravidlech (dál jen „účastník“ a/nebo „soutěžící“).</w:t>
      </w:r>
    </w:p>
    <w:p w:rsidR="00000000" w:rsidDel="00000000" w:rsidP="00000000" w:rsidRDefault="00000000" w:rsidRPr="00000000" w14:paraId="0000001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Osoba, která nesplní kteroukoliv z podmínek účasti uvedenou v těchto pravidlech, se nemůže soutěže účastnit, a pokud se soutěže účastní, nemá nárok na výhru a může být kdykoliv ze soutěže bez náhrad vyloučena.</w:t>
      </w:r>
    </w:p>
    <w:p w:rsidR="00000000" w:rsidDel="00000000" w:rsidP="00000000" w:rsidRDefault="00000000" w:rsidRPr="00000000" w14:paraId="0000001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1B">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b w:val="1"/>
          <w:color w:val="1c1e21"/>
          <w:sz w:val="26"/>
          <w:szCs w:val="26"/>
          <w:rtl w:val="0"/>
        </w:rPr>
        <w:t xml:space="preserve">Vložený materiál</w:t>
      </w:r>
    </w:p>
    <w:p w:rsidR="00000000" w:rsidDel="00000000" w:rsidP="00000000" w:rsidRDefault="00000000" w:rsidRPr="00000000" w14:paraId="0000001C">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Vložený materiál nesmí:</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odporovat právním předpisům České republiky,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ohrožovat mravní výchovu dětí a mládeže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musí být etický (zejména nesmí obsahovat pornografii, násilí, vulgaritu, rasovou nesnášenlivost apod.)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obsahovat skrytou reklamu,</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Fonts w:ascii="Georgia" w:cs="Georgia" w:eastAsia="Georgia" w:hAnsi="Georgia"/>
          <w:b w:val="0"/>
          <w:i w:val="0"/>
          <w:smallCaps w:val="0"/>
          <w:strike w:val="0"/>
          <w:color w:val="1c1e21"/>
          <w:sz w:val="26"/>
          <w:szCs w:val="26"/>
          <w:u w:val="none"/>
          <w:shd w:fill="auto" w:val="clear"/>
          <w:vertAlign w:val="baseline"/>
          <w:rtl w:val="0"/>
        </w:rPr>
        <w:t xml:space="preserve">nesmí jakýmkoli způsobem poškozovat dobré jméno Pořadatele ani jiných společností Skupiny PRE.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80" w:right="0" w:firstLine="0"/>
        <w:jc w:val="left"/>
        <w:rPr>
          <w:rFonts w:ascii="Georgia" w:cs="Georgia" w:eastAsia="Georgia" w:hAnsi="Georgia"/>
          <w:b w:val="0"/>
          <w:i w:val="0"/>
          <w:smallCaps w:val="0"/>
          <w:strike w:val="0"/>
          <w:color w:val="1c1e21"/>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Soutěžící vstupem do soutěže – publikací Vloženého materiálu potvrzuje, že Vložený materiál splňuje následující náležitosti:</w:t>
      </w:r>
    </w:p>
    <w:p w:rsidR="00000000" w:rsidDel="00000000" w:rsidP="00000000" w:rsidRDefault="00000000" w:rsidRPr="00000000" w14:paraId="00000024">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Je výhradním autorem veškerého Vloženého materiálu, nebo že má řádný souhlas (spolu)autorů Vloženého materiálu a disponuje veškerými právy k Vloženému materiálu nezbytnými k jeho zveřejnění prostřednictvím sítě Instagram.</w:t>
      </w:r>
    </w:p>
    <w:p w:rsidR="00000000" w:rsidDel="00000000" w:rsidP="00000000" w:rsidRDefault="00000000" w:rsidRPr="00000000" w14:paraId="00000026">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od všech osob zachycených na Vloženém materiálu včetně souhlasů těchto osob se zveřejněním jejich podobizny či jiných projevů osobní povahy prostřednictvím sítě Instagram.</w:t>
      </w:r>
    </w:p>
    <w:p w:rsidR="00000000" w:rsidDel="00000000" w:rsidP="00000000" w:rsidRDefault="00000000" w:rsidRPr="00000000" w14:paraId="00000027">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 Má řádné souhlasy vlastníků jakýchkoliv věcí, ochranných známek, obchodních označení a jiných podobných nehmotných statků zachycených na Vloženém materiálu, to vše k užití Vloženého materiálu v soutěži v souladu s těmito pravidly a s pravidly sítě Instagram.</w:t>
      </w:r>
    </w:p>
    <w:p w:rsidR="00000000" w:rsidDel="00000000" w:rsidP="00000000" w:rsidRDefault="00000000" w:rsidRPr="00000000" w14:paraId="0000002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Organizátor si vyhrazuje právo vyloučit ze soutěže příspěvky, které nesplňují pravidla pro Vložený materiál dle těchto pravidel, a to bez jakékoliv náhrady a bez povinnosti uvádět důvody takového rozhodnutí, a tyto příspěvky bez předchozího upozornění odstranit z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ové stránky Pořadatele a případně také učinit jiná potřebná opatření v souladu s podmínkami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Mechanismus soutěže</w:t>
      </w:r>
      <w:r w:rsidDel="00000000" w:rsidR="00000000" w:rsidRPr="00000000">
        <w:rPr>
          <w:rtl w:val="0"/>
        </w:rPr>
      </w:r>
    </w:p>
    <w:p w:rsidR="00000000" w:rsidDel="00000000" w:rsidP="00000000" w:rsidRDefault="00000000" w:rsidRPr="00000000" w14:paraId="0000002D">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2E">
      <w:pPr>
        <w:shd w:fill="ffffff" w:val="clear"/>
        <w:rPr>
          <w:rFonts w:ascii="Georgia" w:cs="Georgia" w:eastAsia="Georgia" w:hAnsi="Georgia"/>
          <w:color w:val="1c1e21"/>
          <w:sz w:val="26"/>
          <w:szCs w:val="26"/>
        </w:rPr>
      </w:pPr>
      <w:bookmarkStart w:colFirst="0" w:colLast="0" w:name="_heading=h.gjdgxs" w:id="0"/>
      <w:bookmarkEnd w:id="0"/>
      <w:r w:rsidDel="00000000" w:rsidR="00000000" w:rsidRPr="00000000">
        <w:rPr>
          <w:rFonts w:ascii="Georgia" w:cs="Georgia" w:eastAsia="Georgia" w:hAnsi="Georgia"/>
          <w:color w:val="1c1e21"/>
          <w:sz w:val="26"/>
          <w:szCs w:val="26"/>
          <w:rtl w:val="0"/>
        </w:rPr>
        <w:t xml:space="preserve">● Soutěžním úkolem je, aby účastník veřejně v komentáři pod příspěvkem Pořadatele na jeho oficiální Instagramové stránce (dále jen „příspěvek Pořadatele“) napsal správnou odpověď na soutěžní otázku, pod který svou odpověď zveřejňuje a v tomto komentáři současně zveřejnil rovněž Vložený materiál, jehož bližší specifikace proběhne v příslušném příspěvku Pořadatele (dále jen „soutěžní komentář“). Soutěžní komentář přitom musí být napsán v češtině a/nebo slovenštině, jinak nemůže být zařazen do slosování. </w:t>
      </w:r>
    </w:p>
    <w:p w:rsidR="00000000" w:rsidDel="00000000" w:rsidP="00000000" w:rsidRDefault="00000000" w:rsidRPr="00000000" w14:paraId="0000002F">
      <w:pPr>
        <w:shd w:fill="ffffff" w:val="clear"/>
        <w:rPr>
          <w:rFonts w:ascii="Georgia" w:cs="Georgia" w:eastAsia="Georgia" w:hAnsi="Georgia"/>
          <w:color w:val="1c1e21"/>
          <w:sz w:val="26"/>
          <w:szCs w:val="26"/>
        </w:rPr>
      </w:pPr>
      <w:bookmarkStart w:colFirst="0" w:colLast="0" w:name="_heading=h.98avjixzgons" w:id="1"/>
      <w:bookmarkEnd w:id="1"/>
      <w:r w:rsidDel="00000000" w:rsidR="00000000" w:rsidRPr="00000000">
        <w:rPr>
          <w:rFonts w:ascii="Georgia" w:cs="Georgia" w:eastAsia="Georgia" w:hAnsi="Georgia"/>
          <w:color w:val="1c1e21"/>
          <w:sz w:val="26"/>
          <w:szCs w:val="26"/>
          <w:rtl w:val="0"/>
        </w:rPr>
        <w:t xml:space="preserve">● Za vstup do soutěže se považuje publikace soutěžního komentáře.</w:t>
      </w:r>
    </w:p>
    <w:p w:rsidR="00000000" w:rsidDel="00000000" w:rsidP="00000000" w:rsidRDefault="00000000" w:rsidRPr="00000000" w14:paraId="00000030">
      <w:pPr>
        <w:shd w:fill="ffffff" w:val="clear"/>
        <w:rPr>
          <w:rFonts w:ascii="Georgia" w:cs="Georgia" w:eastAsia="Georgia" w:hAnsi="Georgia"/>
          <w:sz w:val="26"/>
          <w:szCs w:val="26"/>
        </w:rPr>
      </w:pPr>
      <w:sdt>
        <w:sdtPr>
          <w:tag w:val="goog_rdk_0"/>
        </w:sdtPr>
        <w:sdtContent>
          <w:r w:rsidDel="00000000" w:rsidR="00000000" w:rsidRPr="00000000">
            <w:rPr>
              <w:rFonts w:ascii="Gungsuh" w:cs="Gungsuh" w:eastAsia="Gungsuh" w:hAnsi="Gungsuh"/>
              <w:color w:val="1c1e21"/>
              <w:sz w:val="26"/>
              <w:szCs w:val="26"/>
              <w:rtl w:val="0"/>
            </w:rPr>
            <w:t xml:space="preserve">● </w:t>
          </w:r>
        </w:sdtContent>
      </w:sdt>
      <w:r w:rsidDel="00000000" w:rsidR="00000000" w:rsidRPr="00000000">
        <w:rPr>
          <w:rFonts w:ascii="Georgia" w:cs="Georgia" w:eastAsia="Georgia" w:hAnsi="Georgia"/>
          <w:sz w:val="26"/>
          <w:szCs w:val="26"/>
          <w:rtl w:val="0"/>
        </w:rPr>
        <w:t xml:space="preserve">Vítěz bude vybrán na základě rozhodnutí poroty složené ze zástupců Organizátora. Výsledné posouzení soutěžních komentářů, Vložených materiálů, jakož i splnění stanovených podmínek soutěže jednotlivými účastníky přísluší Organizátorovi a Pořadateli. </w:t>
      </w:r>
    </w:p>
    <w:p w:rsidR="00000000" w:rsidDel="00000000" w:rsidP="00000000" w:rsidRDefault="00000000" w:rsidRPr="00000000" w14:paraId="0000003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2">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33">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Výhra</w:t>
      </w:r>
      <w:r w:rsidDel="00000000" w:rsidR="00000000" w:rsidRPr="00000000">
        <w:rPr>
          <w:rtl w:val="0"/>
        </w:rPr>
      </w:r>
    </w:p>
    <w:p w:rsidR="00000000" w:rsidDel="00000000" w:rsidP="00000000" w:rsidRDefault="00000000" w:rsidRPr="00000000" w14:paraId="00000034">
      <w:pP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Výhra pro 3 soutěžící. Jeden výherce vyhraje dres, druhý výherce vyhraje dres a třetí výherce vyhraje míč. </w:t>
      </w:r>
    </w:p>
    <w:p w:rsidR="00000000" w:rsidDel="00000000" w:rsidP="00000000" w:rsidRDefault="00000000" w:rsidRPr="00000000" w14:paraId="00000035">
      <w:pP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ab/>
      </w:r>
    </w:p>
    <w:p w:rsidR="00000000" w:rsidDel="00000000" w:rsidP="00000000" w:rsidRDefault="00000000" w:rsidRPr="00000000" w14:paraId="00000036">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Oznámení výhry</w:t>
      </w:r>
      <w:r w:rsidDel="00000000" w:rsidR="00000000" w:rsidRPr="00000000">
        <w:rPr>
          <w:rtl w:val="0"/>
        </w:rPr>
      </w:r>
    </w:p>
    <w:p w:rsidR="00000000" w:rsidDel="00000000" w:rsidP="00000000" w:rsidRDefault="00000000" w:rsidRPr="00000000" w14:paraId="00000037">
      <w:pPr>
        <w:shd w:fill="ffffff" w:val="clear"/>
        <w:rPr>
          <w:rFonts w:ascii="Georgia" w:cs="Georgia" w:eastAsia="Georgia" w:hAnsi="Georgia"/>
          <w:b w:val="1"/>
          <w:color w:val="1c1e21"/>
          <w:sz w:val="26"/>
          <w:szCs w:val="26"/>
        </w:rPr>
      </w:pPr>
      <w:r w:rsidDel="00000000" w:rsidR="00000000" w:rsidRPr="00000000">
        <w:rPr>
          <w:rFonts w:ascii="Georgia" w:cs="Georgia" w:eastAsia="Georgia" w:hAnsi="Georgia"/>
          <w:color w:val="1c1e21"/>
          <w:sz w:val="26"/>
          <w:szCs w:val="26"/>
          <w:rtl w:val="0"/>
        </w:rPr>
        <w:t xml:space="preserve">Jméno výherce bude oznámeno Pořadatelem na jeho oficiálním Instagramovém profilu v komentářích pod příspěvkem Pořadatele, a to den po ukončení soutěže (dále jen „oznámení výhry“). Současně s tímto oznámením výhry obdrží výherce v komentářích pod příspěvkem Pořadatele výzvu k zaslání svých kontaktních doručovacích údajů a dalších informací nezbytných k zaslání výhry. </w:t>
      </w:r>
      <w:r w:rsidDel="00000000" w:rsidR="00000000" w:rsidRPr="00000000">
        <w:rPr>
          <w:rFonts w:ascii="Georgia" w:cs="Georgia" w:eastAsia="Georgia" w:hAnsi="Georgia"/>
          <w:b w:val="1"/>
          <w:color w:val="1c1e21"/>
          <w:sz w:val="26"/>
          <w:szCs w:val="26"/>
          <w:rtl w:val="0"/>
        </w:rPr>
        <w:t xml:space="preserve">Pokud výherce kontaktní informace podle pokynů ve výzvě nedoručí do 24 hodin od výzvy, ztrácí nárok na výhru a ta propadá ve prospěch Pořadatele, Organizátor vybere další vítězný soutěžní příspěvek.</w:t>
      </w:r>
    </w:p>
    <w:p w:rsidR="00000000" w:rsidDel="00000000" w:rsidP="00000000" w:rsidRDefault="00000000" w:rsidRPr="00000000" w14:paraId="0000003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9">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Nárok na výhru dále ztrácí soutěžící, který nesplní některou z podmínek účasti v soutěži stanovenou v těchto pravidlech nebo neprokáže její splnění, a dále soutěžící, který jakkoli jinak jedná v rozporu s těmito pravidly, nebo který byl ze soutěže Pořadatele vyloučen. V případě, že vyloučenému účastníku soutěže již byla předána výhra, je povinen ji vrátit, a není-li to možné, uhradit Pořadateli hodnotu výhry v penězích; tím není dotčena odpovědnost účastníka soutěže k náhradě újmy, včetně nehmotné, Pořadateli, Organizátorovi nebo třetím osobám. Na výhry nevzniká právní nárok a není možné je směnit za hotovost ani místo nich požadovat jiné plnění.</w:t>
      </w:r>
    </w:p>
    <w:p w:rsidR="00000000" w:rsidDel="00000000" w:rsidP="00000000" w:rsidRDefault="00000000" w:rsidRPr="00000000" w14:paraId="0000003A">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B">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C">
      <w:pPr>
        <w:shd w:fill="ffffff" w:val="clear"/>
        <w:rPr>
          <w:rFonts w:ascii="Georgia" w:cs="Georgia" w:eastAsia="Georgia" w:hAnsi="Georgia"/>
          <w:color w:val="1c1e21"/>
          <w:sz w:val="26"/>
          <w:szCs w:val="26"/>
        </w:rPr>
      </w:pPr>
      <w:r w:rsidDel="00000000" w:rsidR="00000000" w:rsidRPr="00000000">
        <w:rPr>
          <w:rFonts w:ascii="Georgia" w:cs="Georgia" w:eastAsia="Georgia" w:hAnsi="Georgia"/>
          <w:b w:val="1"/>
          <w:color w:val="1c1e21"/>
          <w:sz w:val="26"/>
          <w:szCs w:val="26"/>
          <w:rtl w:val="0"/>
        </w:rPr>
        <w:t xml:space="preserve">Předání výhry</w:t>
      </w:r>
      <w:r w:rsidDel="00000000" w:rsidR="00000000" w:rsidRPr="00000000">
        <w:rPr>
          <w:rtl w:val="0"/>
        </w:rPr>
      </w:r>
    </w:p>
    <w:p w:rsidR="00000000" w:rsidDel="00000000" w:rsidP="00000000" w:rsidRDefault="00000000" w:rsidRPr="00000000" w14:paraId="0000003D">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Vedle zveřejněním výherce pod příspěvkem Pořadatele dle části „Oznámení výhry“ těchto Pravidel bude výherce obeznámen se svým vítězstvím rovněž prostřednictvím soukromé zprávy.  Výhra bude předána na adrese sídla nebo zaslána na uvedenou adresu, kterou výherce doručí Organizátorovi akce na základě jeho výzvy. Doručení výhry zajišťuje Pořadatel soutěže. </w:t>
      </w:r>
    </w:p>
    <w:p w:rsidR="00000000" w:rsidDel="00000000" w:rsidP="00000000" w:rsidRDefault="00000000" w:rsidRPr="00000000" w14:paraId="0000003E">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3F">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Autorská práva, obsah Vloženého materiálu a nezbytné souhlasy</w:t>
      </w:r>
      <w:r w:rsidDel="00000000" w:rsidR="00000000" w:rsidRPr="00000000">
        <w:rPr>
          <w:rtl w:val="0"/>
        </w:rPr>
      </w:r>
    </w:p>
    <w:p w:rsidR="00000000" w:rsidDel="00000000" w:rsidP="00000000" w:rsidRDefault="00000000" w:rsidRPr="00000000" w14:paraId="0000004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Vstupem do soutěže vyjadřuje soutěžící souhlas s pravidly soutěže. Soutěžící poskytuje vstupem do soutěže Pořadateli a Organizátorovi bezplatně výhradní oprávnění k výkonu práva užít Vložený materiál ke všem způsobům užití uvedeným v z. č.121/2000 Sb., autorský zákon (rozmnožování, rozšiřování, sdělování veřejnosti internetem, tiskem, audiovizuálně, zvukově, obrazově apod.) v rozsahu časově, územně a množstevně neomezeném, v tištěné, elektronické nebo jiné podobě, v souvislosti se soutěží nebo k jiným marketingovým účelům Organizátora a/nebo Pořadatele soutěže. Soutěžící se zavazuje odškodnit Pořadatele a/nebo Organizátora v případě jakékoliv újmy, i nehmotné, jim způsobené v důsledku umístění Vloženého materiálu v rozporu s těmito pravidly nebo s pravidly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41">
      <w:pPr>
        <w:shd w:fill="ffffff" w:val="clear"/>
        <w:rPr>
          <w:rFonts w:ascii="Georgia" w:cs="Georgia" w:eastAsia="Georgia" w:hAnsi="Georgia"/>
          <w:color w:val="ff0000"/>
          <w:sz w:val="26"/>
          <w:szCs w:val="26"/>
        </w:rPr>
      </w:pPr>
      <w:r w:rsidDel="00000000" w:rsidR="00000000" w:rsidRPr="00000000">
        <w:rPr>
          <w:rtl w:val="0"/>
        </w:rPr>
      </w:r>
    </w:p>
    <w:p w:rsidR="00000000" w:rsidDel="00000000" w:rsidP="00000000" w:rsidRDefault="00000000" w:rsidRPr="00000000" w14:paraId="00000042">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Vstupem do soutěže soutěžící dále bere na vědomí:</w:t>
      </w:r>
      <w:r w:rsidDel="00000000" w:rsidR="00000000" w:rsidRPr="00000000">
        <w:rPr>
          <w:rtl w:val="0"/>
        </w:rPr>
      </w:r>
    </w:p>
    <w:p w:rsidR="00000000" w:rsidDel="00000000" w:rsidP="00000000" w:rsidRDefault="00000000" w:rsidRPr="00000000" w14:paraId="0000004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je správcem osobních údajů poskytnutých účastníkem soutěže za účelem jeho účasti v soutěži, přičemž rozsah předaných osobních údajů je pro účast v soutěži nezbytný.</w:t>
      </w:r>
    </w:p>
    <w:p w:rsidR="00000000" w:rsidDel="00000000" w:rsidP="00000000" w:rsidRDefault="00000000" w:rsidRPr="00000000" w14:paraId="00000044">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souladu s právními předpisy o ochraně osobních údajů (zejména v souladu s Obecným nařízením o ochraně soukromí („GDPR“) zpracovává správce osobní údaje, které tvoří: identifikační, adresní a kontaktní údaje subjektu údajů, konkrétně: jméno, příjmení,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(resp. alias zvolený pro </w:t>
      </w:r>
      <w:r w:rsidDel="00000000" w:rsidR="00000000" w:rsidRPr="00000000">
        <w:rPr>
          <w:rFonts w:ascii="Georgia" w:cs="Georgia" w:eastAsia="Georgia" w:hAnsi="Georgia"/>
          <w:sz w:val="26"/>
          <w:szCs w:val="26"/>
          <w:rtl w:val="0"/>
        </w:rPr>
        <w:t xml:space="preserve">IG</w:t>
      </w:r>
      <w:r w:rsidDel="00000000" w:rsidR="00000000" w:rsidRPr="00000000">
        <w:rPr>
          <w:rFonts w:ascii="Georgia" w:cs="Georgia" w:eastAsia="Georgia" w:hAnsi="Georgia"/>
          <w:color w:val="000000"/>
          <w:sz w:val="26"/>
          <w:szCs w:val="26"/>
          <w:rtl w:val="0"/>
        </w:rPr>
        <w:t xml:space="preserve"> účet), zasílací adresa, e-mailová adresa a telefonní číslo.</w:t>
      </w:r>
    </w:p>
    <w:p w:rsidR="00000000" w:rsidDel="00000000" w:rsidP="00000000" w:rsidRDefault="00000000" w:rsidRPr="00000000" w14:paraId="0000004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jsou správcem zpracovávány za účelem:</w:t>
      </w:r>
    </w:p>
    <w:p w:rsidR="00000000" w:rsidDel="00000000" w:rsidP="00000000" w:rsidRDefault="00000000" w:rsidRPr="00000000" w14:paraId="0000004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pořádání soutěže na základě vstupu soutěžícího do soutěže, a to včetně vyhodnocení soutěže a zveřejnění výsledků soutěže v pseudonymizované podobě (v případě získání výhry dojde k zveřejnění výherce uvedením jména a prvního písmene příjmení výherce a místa jeho bydliště. Například Petr N. z Olomouce (právní důvod spočívající v plnění smlouvy, jejíž smluvní stranou je účastník soutěže, který pravidla akceptoval spolu se vstupem do soutěže);</w:t>
      </w:r>
    </w:p>
    <w:p w:rsidR="00000000" w:rsidDel="00000000" w:rsidP="00000000" w:rsidRDefault="00000000" w:rsidRPr="00000000" w14:paraId="00000047">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předání výhry vítězi soutěže (právní důvod spočívající v plnění smlouvy, jejíž smluvní stranou je účastník soutěže, který pravidla akceptoval vstupem do soutěže);</w:t>
      </w:r>
    </w:p>
    <w:p w:rsidR="00000000" w:rsidDel="00000000" w:rsidP="00000000" w:rsidRDefault="00000000" w:rsidRPr="00000000" w14:paraId="00000048">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vnitřní evidence záležitostí, týkajících se soutěže, včetně statistiky (právní důvod spočívající v oprávněném zájmu správce).</w:t>
      </w:r>
    </w:p>
    <w:p w:rsidR="00000000" w:rsidDel="00000000" w:rsidP="00000000" w:rsidRDefault="00000000" w:rsidRPr="00000000" w14:paraId="00000049">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po dobu soutěže, tj. od okamžiku vstupu subjektu údajů do soutěže až do vypořádání. </w:t>
      </w:r>
    </w:p>
    <w:p w:rsidR="00000000" w:rsidDel="00000000" w:rsidP="00000000" w:rsidRDefault="00000000" w:rsidRPr="00000000" w14:paraId="0000004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jsou zpracovávány elektronicky a převážně manuálně, přičemž účastník nebude předmětem rozhodnutí založeného na automatizovaném zpracování, které má pro něj právní účinky nebo se jej jinak významně dotýká.</w:t>
      </w:r>
    </w:p>
    <w:p w:rsidR="00000000" w:rsidDel="00000000" w:rsidP="00000000" w:rsidRDefault="00000000" w:rsidRPr="00000000" w14:paraId="0000004B">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4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Práva soutěžícího - soutěžící jako subjekt údajů je oprávněn:</w:t>
      </w:r>
    </w:p>
    <w:p w:rsidR="00000000" w:rsidDel="00000000" w:rsidP="00000000" w:rsidRDefault="00000000" w:rsidRPr="00000000" w14:paraId="0000004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přístup k jeho osobním údajům;</w:t>
      </w:r>
    </w:p>
    <w:p w:rsidR="00000000" w:rsidDel="00000000" w:rsidP="00000000" w:rsidRDefault="00000000" w:rsidRPr="00000000" w14:paraId="0000004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opravu, doplnění či výmaz osobních údajů;</w:t>
      </w:r>
    </w:p>
    <w:p w:rsidR="00000000" w:rsidDel="00000000" w:rsidP="00000000" w:rsidRDefault="00000000" w:rsidRPr="00000000" w14:paraId="0000004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omezení zpracování jeho osobních údajů;</w:t>
      </w:r>
    </w:p>
    <w:p w:rsidR="00000000" w:rsidDel="00000000" w:rsidP="00000000" w:rsidRDefault="00000000" w:rsidRPr="00000000" w14:paraId="0000005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požadovat vysvětlení zpracování jeho osobních údajů;</w:t>
      </w:r>
    </w:p>
    <w:p w:rsidR="00000000" w:rsidDel="00000000" w:rsidP="00000000" w:rsidRDefault="00000000" w:rsidRPr="00000000" w14:paraId="00000051">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vznést námitku proti zpracování jeho osobních údajů;</w:t>
      </w:r>
    </w:p>
    <w:p w:rsidR="00000000" w:rsidDel="00000000" w:rsidP="00000000" w:rsidRDefault="00000000" w:rsidRPr="00000000" w14:paraId="00000052">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na přenositelnost jeho osobních údajů;</w:t>
      </w:r>
    </w:p>
    <w:p w:rsidR="00000000" w:rsidDel="00000000" w:rsidP="00000000" w:rsidRDefault="00000000" w:rsidRPr="00000000" w14:paraId="00000053">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 využít práva podat stížnost proti zpracování jeho osobních údajů k Úřadu pro ochranu osobních údajů.</w:t>
      </w:r>
    </w:p>
    <w:p w:rsidR="00000000" w:rsidDel="00000000" w:rsidP="00000000" w:rsidRDefault="00000000" w:rsidRPr="00000000" w14:paraId="00000054">
      <w:pPr>
        <w:shd w:fill="ffffff" w:val="clear"/>
        <w:rPr>
          <w:rFonts w:ascii="Georgia" w:cs="Georgia" w:eastAsia="Georgia" w:hAnsi="Georgia"/>
          <w:color w:val="000000"/>
          <w:sz w:val="26"/>
          <w:szCs w:val="26"/>
        </w:rPr>
      </w:pPr>
      <w:r w:rsidDel="00000000" w:rsidR="00000000" w:rsidRPr="00000000">
        <w:rPr>
          <w:rtl w:val="0"/>
        </w:rPr>
      </w:r>
    </w:p>
    <w:p w:rsidR="00000000" w:rsidDel="00000000" w:rsidP="00000000" w:rsidRDefault="00000000" w:rsidRPr="00000000" w14:paraId="00000055">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Osobní údaje subjektů údajů mohou být předány zpracovatelům výhradně na základě smlouvy o zpracování osobních údajů se všemi zárukami, které jinak poskytuje správce, a jiným správcům výhradně v souvislosti s plněním zákonných povinností správce, kdy v těchto případech mohou být příjemci především orgány veřejné správy.</w:t>
      </w:r>
    </w:p>
    <w:p w:rsidR="00000000" w:rsidDel="00000000" w:rsidP="00000000" w:rsidRDefault="00000000" w:rsidRPr="00000000" w14:paraId="00000056">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Další podrobnosti o zpracování osobních údajů lze najít na webových stránkách Pořadatele www.pre.cz/cs/zapati/ochrana-osobnich-udaju-a-internetovych-stranek/.</w:t>
      </w:r>
    </w:p>
    <w:p w:rsidR="00000000" w:rsidDel="00000000" w:rsidP="00000000" w:rsidRDefault="00000000" w:rsidRPr="00000000" w14:paraId="00000057">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8">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59">
      <w:pPr>
        <w:shd w:fill="ffffff" w:val="clear"/>
        <w:rPr>
          <w:rFonts w:ascii="Georgia" w:cs="Georgia" w:eastAsia="Georgia" w:hAnsi="Georgia"/>
          <w:color w:val="000000"/>
          <w:sz w:val="26"/>
          <w:szCs w:val="26"/>
        </w:rPr>
      </w:pPr>
      <w:r w:rsidDel="00000000" w:rsidR="00000000" w:rsidRPr="00000000">
        <w:rPr>
          <w:rFonts w:ascii="Georgia" w:cs="Georgia" w:eastAsia="Georgia" w:hAnsi="Georgia"/>
          <w:b w:val="1"/>
          <w:color w:val="000000"/>
          <w:sz w:val="26"/>
          <w:szCs w:val="26"/>
          <w:rtl w:val="0"/>
        </w:rPr>
        <w:t xml:space="preserve">Ostatní ustanovení a podmínky soutěže</w:t>
      </w:r>
      <w:r w:rsidDel="00000000" w:rsidR="00000000" w:rsidRPr="00000000">
        <w:rPr>
          <w:rtl w:val="0"/>
        </w:rPr>
      </w:r>
    </w:p>
    <w:p w:rsidR="00000000" w:rsidDel="00000000" w:rsidP="00000000" w:rsidRDefault="00000000" w:rsidRPr="00000000" w14:paraId="0000005A">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Pořadatel si vyhrazuje právo kdykoliv změnit pravidla a/nebo další podmínky soutěže včetně změny doby jejího trvání, či soutěž kdykoliv přerušit nebo ukončit bez náhrady, a to s účinností ode dne uveřejnění na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u Pořadatele. Pokud s novými pravidly účastník soutěže nesouhlasí, má právo ze soutěže odstoupit.</w:t>
      </w:r>
    </w:p>
    <w:p w:rsidR="00000000" w:rsidDel="00000000" w:rsidP="00000000" w:rsidRDefault="00000000" w:rsidRPr="00000000" w14:paraId="0000005B">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Bude-li mít Organizátor oprávněné podezření na podvodné, nepoctivé nebo nekalé jednání soutěžícího či jiné osoby, která soutěžícímu napomohla či mohla napomoci k výhře, nebo pokud k takovému jednání dojde, může být soutěžící ze soutěže bez náhrady vyloučen; to platí stejně i v případě jiného jednání soutěžícího či jiné osoby, která soutěžícímu napomohla či mohla napomoci k výhře, jež je jinak v rozporu s pravidly soutěže či podmínkami nebo s obecnými zásadami poctivé soutěže a fair play. Rozhodnutí Organizátora nebo Pořadatele o vyloučením ze soutěže je konečné, bez možnosti odvolání.</w:t>
      </w:r>
    </w:p>
    <w:p w:rsidR="00000000" w:rsidDel="00000000" w:rsidP="00000000" w:rsidRDefault="00000000" w:rsidRPr="00000000" w14:paraId="0000005C">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neručí za jakékoliv technické problémy v souvislosti s účastí v soutěži (především za funkčnost internetu a elektronické sociální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ani za jednání třetích osob na sociální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či jinde na Internetu.</w:t>
      </w:r>
    </w:p>
    <w:p w:rsidR="00000000" w:rsidDel="00000000" w:rsidP="00000000" w:rsidRDefault="00000000" w:rsidRPr="00000000" w14:paraId="0000005D">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Organizátor ani Pořadatel neodpovídá za žádné škody způsobené přípravou či prováděním jakýchkoli soutěžních úkonů, účastí v soutěži ani výhrami v soutěži nebo v souvislosti s nimi.</w:t>
      </w:r>
    </w:p>
    <w:p w:rsidR="00000000" w:rsidDel="00000000" w:rsidP="00000000" w:rsidRDefault="00000000" w:rsidRPr="00000000" w14:paraId="0000005E">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Účast v soutěži ani výhru nelze vymáhat soudní cestou. Soutěžící rovněž nemůže požadovat jinou výhru, než která mu byla dodána ani výhru reklamovat. Výhru není možné alternativně vyplatit v penězích ani v jiném plnění.</w:t>
      </w:r>
    </w:p>
    <w:p w:rsidR="00000000" w:rsidDel="00000000" w:rsidP="00000000" w:rsidRDefault="00000000" w:rsidRPr="00000000" w14:paraId="0000005F">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Tato soutěž není sponzorovaná, spravovaná, podporována nebo přidružená k síti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a nijak s ní nesouvisí a platí zde kompletní osvobození od závazků každého z účastníků. Informace poskytnuté v rámci soutěže neposkytuje soutěžící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 Všechny dotazy, komentáře nebo stížnosti musí být směřovány Organizátorovi, nikoliv provozovateli sítě </w:t>
      </w:r>
      <w:r w:rsidDel="00000000" w:rsidR="00000000" w:rsidRPr="00000000">
        <w:rPr>
          <w:rFonts w:ascii="Georgia" w:cs="Georgia" w:eastAsia="Georgia" w:hAnsi="Georgia"/>
          <w:sz w:val="26"/>
          <w:szCs w:val="26"/>
          <w:rtl w:val="0"/>
        </w:rPr>
        <w:t xml:space="preserve">Instagram</w:t>
      </w:r>
      <w:r w:rsidDel="00000000" w:rsidR="00000000" w:rsidRPr="00000000">
        <w:rPr>
          <w:rFonts w:ascii="Georgia" w:cs="Georgia" w:eastAsia="Georgia" w:hAnsi="Georgia"/>
          <w:color w:val="000000"/>
          <w:sz w:val="26"/>
          <w:szCs w:val="26"/>
          <w:rtl w:val="0"/>
        </w:rPr>
        <w:t xml:space="preserve">.</w:t>
      </w:r>
    </w:p>
    <w:p w:rsidR="00000000" w:rsidDel="00000000" w:rsidP="00000000" w:rsidRDefault="00000000" w:rsidRPr="00000000" w14:paraId="00000060">
      <w:pPr>
        <w:shd w:fill="ffffff" w:val="clear"/>
        <w:rPr>
          <w:rFonts w:ascii="Georgia" w:cs="Georgia" w:eastAsia="Georgia" w:hAnsi="Georgia"/>
          <w:color w:val="000000"/>
          <w:sz w:val="26"/>
          <w:szCs w:val="26"/>
        </w:rPr>
      </w:pPr>
      <w:r w:rsidDel="00000000" w:rsidR="00000000" w:rsidRPr="00000000">
        <w:rPr>
          <w:rFonts w:ascii="Georgia" w:cs="Georgia" w:eastAsia="Georgia" w:hAnsi="Georgia"/>
          <w:color w:val="000000"/>
          <w:sz w:val="26"/>
          <w:szCs w:val="26"/>
          <w:rtl w:val="0"/>
        </w:rPr>
        <w:t xml:space="preserve">V ostatním se soutěž a vztahy mezi soutěžícími a Organizátorem a Pořadatelem řídí právním řádem České republiky s vyloučením kolizních norem mezinárodního práva soukromého.</w:t>
      </w:r>
    </w:p>
    <w:p w:rsidR="00000000" w:rsidDel="00000000" w:rsidP="00000000" w:rsidRDefault="00000000" w:rsidRPr="00000000" w14:paraId="00000061">
      <w:pPr>
        <w:shd w:fill="ffffff" w:val="clear"/>
        <w:rPr>
          <w:rFonts w:ascii="Georgia" w:cs="Georgia" w:eastAsia="Georgia" w:hAnsi="Georgia"/>
          <w:color w:val="1c1e21"/>
          <w:sz w:val="26"/>
          <w:szCs w:val="26"/>
        </w:rPr>
      </w:pPr>
      <w:r w:rsidDel="00000000" w:rsidR="00000000" w:rsidRPr="00000000">
        <w:rPr>
          <w:rtl w:val="0"/>
        </w:rPr>
      </w:r>
    </w:p>
    <w:p w:rsidR="00000000" w:rsidDel="00000000" w:rsidP="00000000" w:rsidRDefault="00000000" w:rsidRPr="00000000" w14:paraId="00000062">
      <w:pPr>
        <w:shd w:fill="ffffff" w:val="clear"/>
        <w:rPr>
          <w:rFonts w:ascii="Georgia" w:cs="Georgia" w:eastAsia="Georgia" w:hAnsi="Georgia"/>
          <w:color w:val="1c1e21"/>
          <w:sz w:val="26"/>
          <w:szCs w:val="26"/>
        </w:rPr>
      </w:pPr>
      <w:r w:rsidDel="00000000" w:rsidR="00000000" w:rsidRPr="00000000">
        <w:rPr>
          <w:rFonts w:ascii="Georgia" w:cs="Georgia" w:eastAsia="Georgia" w:hAnsi="Georgia"/>
          <w:color w:val="1c1e21"/>
          <w:sz w:val="26"/>
          <w:szCs w:val="26"/>
          <w:rtl w:val="0"/>
        </w:rPr>
        <w:t xml:space="preserve">V Praze, dne 6. 3. 2025</w:t>
      </w:r>
    </w:p>
    <w:p w:rsidR="00000000" w:rsidDel="00000000" w:rsidP="00000000" w:rsidRDefault="00000000" w:rsidRPr="00000000" w14:paraId="00000063">
      <w:pPr>
        <w:rPr>
          <w:rFonts w:ascii="Georgia" w:cs="Georgia" w:eastAsia="Georgia" w:hAnsi="Georgia"/>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ungsuh"/>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Za Skupinu PRE se považují všechny subjekty s většinovou přímou nebo nepřímou majetkovou účastí společnosti Pražská energetika, a. s., se sídlem: Na Hroudě 1492/4, 100 05 Praha 10, IČ: 601 93 913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link w:val="Nadpis1Char"/>
    <w:uiPriority w:val="9"/>
    <w:qFormat w:val="1"/>
    <w:rsid w:val="007E349F"/>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4yxo" w:customStyle="1">
    <w:name w:val="_4yxo"/>
    <w:basedOn w:val="Standardnpsmoodstavce"/>
    <w:rsid w:val="00D50959"/>
  </w:style>
  <w:style w:type="character" w:styleId="4yxr" w:customStyle="1">
    <w:name w:val="_4yxr"/>
    <w:basedOn w:val="Standardnpsmoodstavce"/>
    <w:rsid w:val="00D50959"/>
  </w:style>
  <w:style w:type="character" w:styleId="Nadpis1Char" w:customStyle="1">
    <w:name w:val="Nadpis 1 Char"/>
    <w:basedOn w:val="Standardnpsmoodstavce"/>
    <w:link w:val="Nadpis1"/>
    <w:uiPriority w:val="9"/>
    <w:rsid w:val="007E349F"/>
    <w:rPr>
      <w:rFonts w:asciiTheme="majorHAnsi" w:cstheme="majorBidi" w:eastAsiaTheme="majorEastAsia" w:hAnsiTheme="majorHAnsi"/>
      <w:color w:val="2f5496" w:themeColor="accent1" w:themeShade="0000BF"/>
      <w:sz w:val="32"/>
      <w:szCs w:val="32"/>
    </w:rPr>
  </w:style>
  <w:style w:type="paragraph" w:styleId="Revize">
    <w:name w:val="Revision"/>
    <w:hidden w:val="1"/>
    <w:uiPriority w:val="99"/>
    <w:semiHidden w:val="1"/>
    <w:rsid w:val="002809C9"/>
  </w:style>
  <w:style w:type="character" w:styleId="Odkaznakoment">
    <w:name w:val="annotation reference"/>
    <w:basedOn w:val="Standardnpsmoodstavce"/>
    <w:uiPriority w:val="99"/>
    <w:semiHidden w:val="1"/>
    <w:unhideWhenUsed w:val="1"/>
    <w:rsid w:val="002809C9"/>
    <w:rPr>
      <w:sz w:val="16"/>
      <w:szCs w:val="16"/>
    </w:rPr>
  </w:style>
  <w:style w:type="paragraph" w:styleId="Textkomente">
    <w:name w:val="annotation text"/>
    <w:basedOn w:val="Normln"/>
    <w:link w:val="TextkomenteChar"/>
    <w:uiPriority w:val="99"/>
    <w:unhideWhenUsed w:val="1"/>
    <w:rsid w:val="002809C9"/>
    <w:rPr>
      <w:sz w:val="20"/>
      <w:szCs w:val="20"/>
    </w:rPr>
  </w:style>
  <w:style w:type="character" w:styleId="TextkomenteChar" w:customStyle="1">
    <w:name w:val="Text komentáře Char"/>
    <w:basedOn w:val="Standardnpsmoodstavce"/>
    <w:link w:val="Textkomente"/>
    <w:uiPriority w:val="99"/>
    <w:rsid w:val="002809C9"/>
    <w:rPr>
      <w:sz w:val="20"/>
      <w:szCs w:val="20"/>
    </w:rPr>
  </w:style>
  <w:style w:type="paragraph" w:styleId="Pedmtkomente">
    <w:name w:val="annotation subject"/>
    <w:basedOn w:val="Textkomente"/>
    <w:next w:val="Textkomente"/>
    <w:link w:val="PedmtkomenteChar"/>
    <w:uiPriority w:val="99"/>
    <w:semiHidden w:val="1"/>
    <w:unhideWhenUsed w:val="1"/>
    <w:rsid w:val="002809C9"/>
    <w:rPr>
      <w:b w:val="1"/>
      <w:bCs w:val="1"/>
    </w:rPr>
  </w:style>
  <w:style w:type="character" w:styleId="PedmtkomenteChar" w:customStyle="1">
    <w:name w:val="Předmět komentáře Char"/>
    <w:basedOn w:val="TextkomenteChar"/>
    <w:link w:val="Pedmtkomente"/>
    <w:uiPriority w:val="99"/>
    <w:semiHidden w:val="1"/>
    <w:rsid w:val="002809C9"/>
    <w:rPr>
      <w:b w:val="1"/>
      <w:bCs w:val="1"/>
      <w:sz w:val="20"/>
      <w:szCs w:val="20"/>
    </w:rPr>
  </w:style>
  <w:style w:type="paragraph" w:styleId="Textbubliny">
    <w:name w:val="Balloon Text"/>
    <w:basedOn w:val="Normln"/>
    <w:link w:val="TextbublinyChar"/>
    <w:uiPriority w:val="99"/>
    <w:semiHidden w:val="1"/>
    <w:unhideWhenUsed w:val="1"/>
    <w:rsid w:val="00C94F18"/>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C94F18"/>
    <w:rPr>
      <w:rFonts w:ascii="Segoe UI" w:cs="Segoe UI" w:hAnsi="Segoe UI"/>
      <w:sz w:val="18"/>
      <w:szCs w:val="18"/>
    </w:rPr>
  </w:style>
  <w:style w:type="paragraph" w:styleId="Textpoznpodarou">
    <w:name w:val="footnote text"/>
    <w:basedOn w:val="Normln"/>
    <w:link w:val="TextpoznpodarouChar"/>
    <w:uiPriority w:val="99"/>
    <w:semiHidden w:val="1"/>
    <w:unhideWhenUsed w:val="1"/>
    <w:rsid w:val="00603CDB"/>
    <w:rPr>
      <w:sz w:val="20"/>
      <w:szCs w:val="20"/>
    </w:rPr>
  </w:style>
  <w:style w:type="character" w:styleId="TextpoznpodarouChar" w:customStyle="1">
    <w:name w:val="Text pozn. pod čarou Char"/>
    <w:basedOn w:val="Standardnpsmoodstavce"/>
    <w:link w:val="Textpoznpodarou"/>
    <w:uiPriority w:val="99"/>
    <w:semiHidden w:val="1"/>
    <w:rsid w:val="00603CDB"/>
    <w:rPr>
      <w:sz w:val="20"/>
      <w:szCs w:val="20"/>
    </w:rPr>
  </w:style>
  <w:style w:type="character" w:styleId="Znakapoznpodarou">
    <w:name w:val="footnote reference"/>
    <w:basedOn w:val="Standardnpsmoodstavce"/>
    <w:uiPriority w:val="99"/>
    <w:semiHidden w:val="1"/>
    <w:unhideWhenUsed w:val="1"/>
    <w:rsid w:val="00603CDB"/>
    <w:rPr>
      <w:vertAlign w:val="superscript"/>
    </w:rPr>
  </w:style>
  <w:style w:type="paragraph" w:styleId="Odstavecseseznamem">
    <w:name w:val="List Paragraph"/>
    <w:basedOn w:val="Normln"/>
    <w:uiPriority w:val="34"/>
    <w:qFormat w:val="1"/>
    <w:rsid w:val="00D97F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ddVHlxK+La2TJtyXxEpdKTWIg==">CgMxLjAaHQoBMBIYChYIB0ISCgdHZW9yZ2lhEgdHdW5nc3VoMghoLmdqZGd4czIOaC45OGF2aml4emdvbnM4AHIhMVVPOXZUeHdOOElNa0J6QlQxWTYteW91c3o2ckhnVHRI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2024-02-26T13:44:00Z</dcterms:created>
  <dc:creator>Petra Kellerová</dc:creator>
</cp:coreProperties>
</file>